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sz w:val="40"/>
          <w:szCs w:val="40"/>
        </w:rPr>
      </w:pPr>
      <w:r w:rsidRPr="004E6357">
        <w:rPr>
          <w:rFonts w:ascii="Garamond" w:hAnsi="Garamond"/>
          <w:sz w:val="40"/>
          <w:szCs w:val="40"/>
        </w:rPr>
        <w:t xml:space="preserve">Ustala się średnią na poszczególnych kierunkach studiów uprawniającą studenta KSW we Włocławku do ubiegania o przyznanie stypendium rektora za rok akademicki 2020/2021 </w:t>
      </w:r>
      <w:r w:rsidRPr="004E6357">
        <w:rPr>
          <w:rFonts w:ascii="Garamond" w:hAnsi="Garamond"/>
          <w:b/>
          <w:sz w:val="40"/>
          <w:szCs w:val="40"/>
        </w:rPr>
        <w:t>na rok akademicki 2021/2022: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sz w:val="40"/>
          <w:szCs w:val="40"/>
        </w:rPr>
        <w:t xml:space="preserve">- </w:t>
      </w:r>
      <w:r w:rsidRPr="004E6357">
        <w:rPr>
          <w:rFonts w:ascii="Garamond" w:hAnsi="Garamond"/>
          <w:b/>
          <w:sz w:val="40"/>
          <w:szCs w:val="40"/>
        </w:rPr>
        <w:t xml:space="preserve">Administracja od </w:t>
      </w:r>
      <w:r w:rsidRPr="004E6357">
        <w:rPr>
          <w:rFonts w:ascii="Garamond" w:hAnsi="Garamond"/>
          <w:b/>
          <w:color w:val="FF0000"/>
          <w:sz w:val="40"/>
          <w:szCs w:val="40"/>
        </w:rPr>
        <w:t>4,50;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Bezpieczeństwo i higiena pracy od </w:t>
      </w:r>
      <w:r w:rsidRPr="004E6357">
        <w:rPr>
          <w:rFonts w:ascii="Garamond" w:hAnsi="Garamond"/>
          <w:b/>
          <w:color w:val="FF0000"/>
          <w:sz w:val="40"/>
          <w:szCs w:val="40"/>
        </w:rPr>
        <w:t>4,50;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Bezpieczeństwo narodowe I </w:t>
      </w:r>
      <w:proofErr w:type="spellStart"/>
      <w:r w:rsidRPr="004E6357">
        <w:rPr>
          <w:rFonts w:ascii="Garamond" w:hAnsi="Garamond"/>
          <w:b/>
          <w:sz w:val="40"/>
          <w:szCs w:val="40"/>
        </w:rPr>
        <w:t>i</w:t>
      </w:r>
      <w:proofErr w:type="spellEnd"/>
      <w:r w:rsidRPr="004E6357">
        <w:rPr>
          <w:rFonts w:ascii="Garamond" w:hAnsi="Garamond"/>
          <w:b/>
          <w:sz w:val="40"/>
          <w:szCs w:val="40"/>
        </w:rPr>
        <w:t xml:space="preserve"> II stopnia od </w:t>
      </w:r>
      <w:r w:rsidRPr="004E6357">
        <w:rPr>
          <w:rFonts w:ascii="Garamond" w:hAnsi="Garamond"/>
          <w:b/>
          <w:color w:val="FF0000"/>
          <w:sz w:val="40"/>
          <w:szCs w:val="40"/>
        </w:rPr>
        <w:t>4,80;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Budownictwo od </w:t>
      </w:r>
      <w:r w:rsidRPr="004E6357">
        <w:rPr>
          <w:rFonts w:ascii="Garamond" w:hAnsi="Garamond"/>
          <w:b/>
          <w:color w:val="FF0000"/>
          <w:sz w:val="40"/>
          <w:szCs w:val="40"/>
        </w:rPr>
        <w:t>4,00;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Dietetyka od </w:t>
      </w:r>
      <w:r w:rsidRPr="004E6357">
        <w:rPr>
          <w:rFonts w:ascii="Garamond" w:hAnsi="Garamond"/>
          <w:b/>
          <w:color w:val="FF0000"/>
          <w:sz w:val="40"/>
          <w:szCs w:val="40"/>
        </w:rPr>
        <w:t>4,00;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Energetyka od </w:t>
      </w:r>
      <w:r w:rsidRPr="004E6357">
        <w:rPr>
          <w:rFonts w:ascii="Garamond" w:hAnsi="Garamond"/>
          <w:b/>
          <w:color w:val="FF0000"/>
          <w:sz w:val="40"/>
          <w:szCs w:val="40"/>
        </w:rPr>
        <w:t>4,30;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Fizjoterapia od </w:t>
      </w:r>
      <w:r w:rsidRPr="004E6357">
        <w:rPr>
          <w:rFonts w:ascii="Garamond" w:hAnsi="Garamond"/>
          <w:b/>
          <w:color w:val="FF0000"/>
          <w:sz w:val="40"/>
          <w:szCs w:val="40"/>
        </w:rPr>
        <w:t>4,00;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Inżynieria mechaniczna od </w:t>
      </w:r>
      <w:r w:rsidRPr="004E6357">
        <w:rPr>
          <w:rFonts w:ascii="Garamond" w:hAnsi="Garamond"/>
          <w:b/>
          <w:color w:val="FF0000"/>
          <w:sz w:val="40"/>
          <w:szCs w:val="40"/>
        </w:rPr>
        <w:t>4,45;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Logistyka od </w:t>
      </w:r>
      <w:r w:rsidRPr="004E6357">
        <w:rPr>
          <w:rFonts w:ascii="Garamond" w:hAnsi="Garamond"/>
          <w:b/>
          <w:color w:val="FF0000"/>
          <w:sz w:val="40"/>
          <w:szCs w:val="40"/>
        </w:rPr>
        <w:t>4,00;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Pedagogika I </w:t>
      </w:r>
      <w:proofErr w:type="spellStart"/>
      <w:r w:rsidRPr="004E6357">
        <w:rPr>
          <w:rFonts w:ascii="Garamond" w:hAnsi="Garamond"/>
          <w:b/>
          <w:sz w:val="40"/>
          <w:szCs w:val="40"/>
        </w:rPr>
        <w:t>I</w:t>
      </w:r>
      <w:proofErr w:type="spellEnd"/>
      <w:r w:rsidRPr="004E6357">
        <w:rPr>
          <w:rFonts w:ascii="Garamond" w:hAnsi="Garamond"/>
          <w:b/>
          <w:sz w:val="40"/>
          <w:szCs w:val="40"/>
        </w:rPr>
        <w:t xml:space="preserve"> II stopnia od </w:t>
      </w:r>
      <w:r w:rsidRPr="004E6357">
        <w:rPr>
          <w:rFonts w:ascii="Garamond" w:hAnsi="Garamond"/>
          <w:b/>
          <w:color w:val="FF0000"/>
          <w:sz w:val="40"/>
          <w:szCs w:val="40"/>
        </w:rPr>
        <w:t>4,60;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Pielęgniarstwo I </w:t>
      </w:r>
      <w:proofErr w:type="spellStart"/>
      <w:r w:rsidRPr="004E6357">
        <w:rPr>
          <w:rFonts w:ascii="Garamond" w:hAnsi="Garamond"/>
          <w:b/>
          <w:sz w:val="40"/>
          <w:szCs w:val="40"/>
        </w:rPr>
        <w:t>i</w:t>
      </w:r>
      <w:proofErr w:type="spellEnd"/>
      <w:r w:rsidRPr="004E6357">
        <w:rPr>
          <w:rFonts w:ascii="Garamond" w:hAnsi="Garamond"/>
          <w:b/>
          <w:sz w:val="40"/>
          <w:szCs w:val="40"/>
        </w:rPr>
        <w:t xml:space="preserve"> II stopnia </w:t>
      </w:r>
      <w:r w:rsidRPr="004E6357">
        <w:rPr>
          <w:rFonts w:ascii="Garamond" w:hAnsi="Garamond"/>
          <w:b/>
          <w:color w:val="FF0000"/>
          <w:sz w:val="40"/>
          <w:szCs w:val="40"/>
        </w:rPr>
        <w:t>4,70;</w:t>
      </w:r>
    </w:p>
    <w:p w:rsidR="004E6357" w:rsidRPr="004E6357" w:rsidRDefault="004E6357" w:rsidP="004E6357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  <w:r w:rsidRPr="004E6357">
        <w:rPr>
          <w:rFonts w:ascii="Garamond" w:hAnsi="Garamond"/>
          <w:b/>
          <w:sz w:val="40"/>
          <w:szCs w:val="40"/>
        </w:rPr>
        <w:t xml:space="preserve">- Zarzadzanie </w:t>
      </w:r>
      <w:r w:rsidRPr="004E6357">
        <w:rPr>
          <w:rFonts w:ascii="Garamond" w:hAnsi="Garamond"/>
          <w:b/>
          <w:color w:val="FF0000"/>
          <w:sz w:val="40"/>
          <w:szCs w:val="40"/>
        </w:rPr>
        <w:t>4,40.</w:t>
      </w:r>
    </w:p>
    <w:p w:rsidR="004D1DA5" w:rsidRDefault="004D1DA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E742E" w:rsidRPr="004E6357" w:rsidRDefault="004D1DA5" w:rsidP="004D1DA5">
      <w:pPr>
        <w:ind w:left="5664" w:firstLine="708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Rektor</w:t>
      </w:r>
    </w:p>
    <w:sectPr w:rsidR="00AE742E" w:rsidRPr="004E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57"/>
    <w:rsid w:val="004D1DA5"/>
    <w:rsid w:val="004E6357"/>
    <w:rsid w:val="00A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769F-B505-420F-A62F-41AF4669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2021-09-29T07:31:00Z</cp:lastPrinted>
  <dcterms:created xsi:type="dcterms:W3CDTF">2021-09-29T07:28:00Z</dcterms:created>
  <dcterms:modified xsi:type="dcterms:W3CDTF">2021-09-30T12:10:00Z</dcterms:modified>
</cp:coreProperties>
</file>