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3" w:rsidRDefault="003F3D13"/>
    <w:p w:rsidR="006F40F2" w:rsidRDefault="006F40F2"/>
    <w:p w:rsidR="006F40F2" w:rsidRDefault="006F40F2"/>
    <w:p w:rsidR="00A93511" w:rsidRPr="00A93511" w:rsidRDefault="00A93511" w:rsidP="00A93511">
      <w:pPr>
        <w:spacing w:after="322" w:line="259" w:lineRule="auto"/>
        <w:ind w:left="1808" w:firstLine="0"/>
        <w:rPr>
          <w:rFonts w:ascii="Garamond" w:hAnsi="Garamond"/>
          <w:b/>
          <w:sz w:val="28"/>
          <w:szCs w:val="28"/>
        </w:rPr>
      </w:pPr>
      <w:r w:rsidRPr="00A93511">
        <w:rPr>
          <w:rFonts w:ascii="Garamond" w:hAnsi="Garamond"/>
          <w:b/>
          <w:sz w:val="28"/>
          <w:szCs w:val="28"/>
        </w:rPr>
        <w:t>Regulamin rekrutacji</w:t>
      </w:r>
      <w:r w:rsidR="006F40F2" w:rsidRPr="00A93511">
        <w:rPr>
          <w:sz w:val="28"/>
          <w:szCs w:val="28"/>
        </w:rPr>
        <w:t xml:space="preserve">  </w:t>
      </w:r>
      <w:r w:rsidRPr="00A93511">
        <w:rPr>
          <w:rFonts w:ascii="Garamond" w:hAnsi="Garamond"/>
          <w:b/>
          <w:sz w:val="28"/>
          <w:szCs w:val="28"/>
        </w:rPr>
        <w:t>w Projekcie pn.</w:t>
      </w:r>
    </w:p>
    <w:p w:rsidR="006F40F2" w:rsidRPr="00A93511" w:rsidRDefault="00A93511" w:rsidP="00A93511">
      <w:pPr>
        <w:spacing w:after="322" w:line="259" w:lineRule="auto"/>
        <w:ind w:left="1808" w:firstLine="0"/>
        <w:rPr>
          <w:rFonts w:ascii="Garamond" w:hAnsi="Garamond"/>
          <w:b/>
          <w:sz w:val="28"/>
          <w:szCs w:val="28"/>
        </w:rPr>
      </w:pPr>
      <w:r w:rsidRPr="00A93511">
        <w:rPr>
          <w:rFonts w:ascii="Garamond" w:hAnsi="Garamond"/>
          <w:b/>
          <w:sz w:val="28"/>
          <w:szCs w:val="28"/>
        </w:rPr>
        <w:t xml:space="preserve"> „SENIOR AKTYWNY I OPIEKUŃCZY”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 w:val="20"/>
          <w:szCs w:val="20"/>
        </w:rPr>
      </w:pPr>
      <w:r w:rsidRPr="00A93511">
        <w:rPr>
          <w:rFonts w:ascii="Garamond" w:hAnsi="Garamond"/>
          <w:b/>
          <w:color w:val="auto"/>
          <w:sz w:val="20"/>
          <w:szCs w:val="20"/>
        </w:rPr>
        <w:t>§ 1.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POSTANOWIENIA OGÓLNE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numPr>
          <w:ilvl w:val="0"/>
          <w:numId w:val="2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Niniejszy regulamin określa zasady rekrutacji oraz warunki uczestnictwa w Projekcie „</w:t>
      </w:r>
      <w:r w:rsidRPr="00A93511">
        <w:rPr>
          <w:rFonts w:ascii="Garamond" w:hAnsi="Garamond"/>
          <w:bCs/>
          <w:color w:val="auto"/>
          <w:szCs w:val="24"/>
        </w:rPr>
        <w:t xml:space="preserve">Senior Aktywny i Opiekuńczy” </w:t>
      </w:r>
    </w:p>
    <w:p w:rsidR="00A93511" w:rsidRPr="00A93511" w:rsidRDefault="00A93511" w:rsidP="00A93511">
      <w:pPr>
        <w:numPr>
          <w:ilvl w:val="0"/>
          <w:numId w:val="2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Projekt „</w:t>
      </w:r>
      <w:r w:rsidRPr="00A93511">
        <w:rPr>
          <w:rFonts w:ascii="Garamond" w:hAnsi="Garamond"/>
          <w:bCs/>
          <w:color w:val="auto"/>
          <w:szCs w:val="24"/>
        </w:rPr>
        <w:t xml:space="preserve">Senior Aktywny i Opiekuńczy” </w:t>
      </w:r>
      <w:r w:rsidRPr="00A93511">
        <w:rPr>
          <w:rFonts w:ascii="Garamond" w:hAnsi="Garamond"/>
          <w:color w:val="auto"/>
          <w:szCs w:val="24"/>
        </w:rPr>
        <w:t>realizowany jest przez Stowarzyszenie Włocławski Uniwersytet Seniora, z siedzibą pod adresem: 87-800 Włocławek, Plac Wolności 1.</w:t>
      </w:r>
    </w:p>
    <w:p w:rsidR="00A93511" w:rsidRPr="00A93511" w:rsidRDefault="00A93511" w:rsidP="0087620B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Projekt „</w:t>
      </w:r>
      <w:r w:rsidRPr="003555C5">
        <w:rPr>
          <w:rFonts w:ascii="Garamond" w:hAnsi="Garamond"/>
          <w:bCs/>
          <w:color w:val="auto"/>
          <w:szCs w:val="24"/>
        </w:rPr>
        <w:t>Senior aktywny i Opiekuńczy</w:t>
      </w:r>
      <w:r w:rsidRPr="00A93511">
        <w:rPr>
          <w:rFonts w:ascii="Garamond" w:hAnsi="Garamond"/>
          <w:bCs/>
          <w:color w:val="auto"/>
          <w:szCs w:val="24"/>
        </w:rPr>
        <w:t xml:space="preserve">” </w:t>
      </w:r>
      <w:r w:rsidRPr="00A93511">
        <w:rPr>
          <w:rFonts w:ascii="Garamond" w:hAnsi="Garamond"/>
          <w:color w:val="auto"/>
          <w:szCs w:val="24"/>
        </w:rPr>
        <w:t xml:space="preserve">finansowany jest ze środków </w:t>
      </w:r>
      <w:r w:rsidRPr="003555C5">
        <w:rPr>
          <w:rFonts w:ascii="Garamond" w:hAnsi="Garamond"/>
          <w:color w:val="auto"/>
          <w:szCs w:val="24"/>
        </w:rPr>
        <w:t xml:space="preserve">Ministerstwo </w:t>
      </w:r>
      <w:r w:rsidR="00521D6D">
        <w:rPr>
          <w:rFonts w:ascii="Garamond" w:hAnsi="Garamond"/>
          <w:color w:val="auto"/>
          <w:szCs w:val="24"/>
        </w:rPr>
        <w:t xml:space="preserve">Rodziny, </w:t>
      </w:r>
      <w:r w:rsidRPr="003555C5">
        <w:rPr>
          <w:rFonts w:ascii="Garamond" w:hAnsi="Garamond"/>
          <w:color w:val="auto"/>
          <w:szCs w:val="24"/>
        </w:rPr>
        <w:t>Pracy i Polityki So</w:t>
      </w:r>
      <w:r w:rsidR="00521D6D">
        <w:rPr>
          <w:rFonts w:ascii="Garamond" w:hAnsi="Garamond"/>
          <w:color w:val="auto"/>
          <w:szCs w:val="24"/>
        </w:rPr>
        <w:t>połecznej</w:t>
      </w:r>
      <w:bookmarkStart w:id="0" w:name="_GoBack"/>
      <w:bookmarkEnd w:id="0"/>
      <w:r w:rsidRPr="003555C5">
        <w:rPr>
          <w:rFonts w:ascii="Garamond" w:hAnsi="Garamond"/>
          <w:color w:val="auto"/>
          <w:szCs w:val="24"/>
        </w:rPr>
        <w:t xml:space="preserve"> </w:t>
      </w:r>
      <w:r w:rsidRPr="00A93511">
        <w:rPr>
          <w:rFonts w:ascii="Garamond" w:hAnsi="Garamond"/>
          <w:color w:val="auto"/>
          <w:szCs w:val="24"/>
        </w:rPr>
        <w:t xml:space="preserve"> w ramach</w:t>
      </w:r>
      <w:r w:rsidRPr="003555C5">
        <w:rPr>
          <w:rFonts w:ascii="Garamond" w:hAnsi="Garamond"/>
          <w:color w:val="auto"/>
          <w:szCs w:val="24"/>
        </w:rPr>
        <w:t xml:space="preserve"> </w:t>
      </w:r>
      <w:r w:rsidRPr="00A93511">
        <w:rPr>
          <w:rFonts w:ascii="Garamond" w:hAnsi="Garamond"/>
          <w:color w:val="auto"/>
          <w:szCs w:val="24"/>
        </w:rPr>
        <w:t xml:space="preserve"> Programu </w:t>
      </w:r>
      <w:r w:rsidRPr="003555C5">
        <w:rPr>
          <w:rFonts w:ascii="Garamond" w:hAnsi="Garamond"/>
          <w:color w:val="auto"/>
          <w:szCs w:val="24"/>
        </w:rPr>
        <w:t xml:space="preserve">Rządowego na Rzecz </w:t>
      </w:r>
      <w:r w:rsidR="003555C5" w:rsidRPr="003555C5">
        <w:rPr>
          <w:rFonts w:ascii="Garamond" w:hAnsi="Garamond"/>
          <w:color w:val="auto"/>
          <w:szCs w:val="24"/>
        </w:rPr>
        <w:t>A</w:t>
      </w:r>
      <w:r w:rsidRPr="003555C5">
        <w:rPr>
          <w:rFonts w:ascii="Garamond" w:hAnsi="Garamond"/>
          <w:color w:val="auto"/>
          <w:szCs w:val="24"/>
        </w:rPr>
        <w:t xml:space="preserve">ktywności </w:t>
      </w:r>
      <w:r w:rsidR="003555C5" w:rsidRPr="003555C5">
        <w:rPr>
          <w:rFonts w:ascii="Garamond" w:hAnsi="Garamond"/>
          <w:color w:val="auto"/>
          <w:szCs w:val="24"/>
        </w:rPr>
        <w:t>Społecznej</w:t>
      </w:r>
      <w:r w:rsidRPr="003555C5">
        <w:rPr>
          <w:rFonts w:ascii="Garamond" w:hAnsi="Garamond"/>
          <w:color w:val="auto"/>
          <w:szCs w:val="24"/>
        </w:rPr>
        <w:t xml:space="preserve"> Osób Starszych na lata 2014-2020 -</w:t>
      </w:r>
      <w:r w:rsidRPr="00A93511">
        <w:rPr>
          <w:rFonts w:ascii="Garamond" w:hAnsi="Garamond"/>
          <w:color w:val="auto"/>
          <w:szCs w:val="24"/>
        </w:rPr>
        <w:t xml:space="preserve"> </w:t>
      </w:r>
      <w:r w:rsidRPr="003555C5">
        <w:rPr>
          <w:rFonts w:ascii="Garamond" w:hAnsi="Garamond"/>
          <w:color w:val="auto"/>
          <w:szCs w:val="24"/>
        </w:rPr>
        <w:t>Edycja 2017</w:t>
      </w:r>
      <w:r w:rsidRPr="00A93511">
        <w:rPr>
          <w:rFonts w:ascii="Garamond" w:hAnsi="Garamond"/>
          <w:color w:val="auto"/>
          <w:szCs w:val="24"/>
        </w:rPr>
        <w:t xml:space="preserve"> 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2.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DEFINICJE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Użyte w niniejszym regulaminie określenia oznaczają: 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Regulamin</w:t>
      </w:r>
      <w:r w:rsidRPr="00A93511">
        <w:rPr>
          <w:rFonts w:ascii="Garamond" w:hAnsi="Garamond"/>
          <w:color w:val="auto"/>
          <w:szCs w:val="24"/>
        </w:rPr>
        <w:t xml:space="preserve"> – Regulamin rekrutacji i uczestnictwa </w:t>
      </w:r>
      <w:r w:rsidR="003555C5">
        <w:rPr>
          <w:rFonts w:ascii="Garamond" w:hAnsi="Garamond"/>
          <w:color w:val="auto"/>
          <w:szCs w:val="24"/>
        </w:rPr>
        <w:t>seniorów w projekcie pn.</w:t>
      </w:r>
      <w:r w:rsidR="001624BA">
        <w:rPr>
          <w:rFonts w:ascii="Garamond" w:hAnsi="Garamond"/>
          <w:color w:val="auto"/>
          <w:szCs w:val="24"/>
        </w:rPr>
        <w:t xml:space="preserve"> </w:t>
      </w:r>
      <w:r w:rsidR="003555C5" w:rsidRPr="00A93511">
        <w:rPr>
          <w:rFonts w:ascii="Garamond" w:hAnsi="Garamond"/>
          <w:color w:val="auto"/>
          <w:szCs w:val="24"/>
        </w:rPr>
        <w:t>„</w:t>
      </w:r>
      <w:r w:rsidR="003555C5" w:rsidRPr="003555C5">
        <w:rPr>
          <w:rFonts w:ascii="Garamond" w:hAnsi="Garamond"/>
          <w:bCs/>
          <w:color w:val="auto"/>
          <w:szCs w:val="24"/>
        </w:rPr>
        <w:t>Senior aktywny i Opiekuńczy</w:t>
      </w:r>
      <w:r w:rsidR="003555C5" w:rsidRPr="00A93511">
        <w:rPr>
          <w:rFonts w:ascii="Garamond" w:hAnsi="Garamond"/>
          <w:bCs/>
          <w:color w:val="auto"/>
          <w:szCs w:val="24"/>
        </w:rPr>
        <w:t>”</w:t>
      </w: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Projekt</w:t>
      </w:r>
      <w:r w:rsidRPr="00A93511">
        <w:rPr>
          <w:rFonts w:ascii="Garamond" w:hAnsi="Garamond"/>
          <w:color w:val="auto"/>
          <w:szCs w:val="24"/>
        </w:rPr>
        <w:t xml:space="preserve"> – przedsięwzięcie pn. „</w:t>
      </w:r>
      <w:r w:rsidR="003555C5" w:rsidRPr="00A93511">
        <w:rPr>
          <w:rFonts w:ascii="Garamond" w:hAnsi="Garamond"/>
          <w:color w:val="auto"/>
          <w:szCs w:val="24"/>
        </w:rPr>
        <w:t>„</w:t>
      </w:r>
      <w:r w:rsidR="003555C5" w:rsidRPr="003555C5">
        <w:rPr>
          <w:rFonts w:ascii="Garamond" w:hAnsi="Garamond"/>
          <w:bCs/>
          <w:color w:val="auto"/>
          <w:szCs w:val="24"/>
        </w:rPr>
        <w:t>Senior aktywny i Opiekuńczy</w:t>
      </w:r>
      <w:r w:rsidR="003555C5" w:rsidRPr="00A93511">
        <w:rPr>
          <w:rFonts w:ascii="Garamond" w:hAnsi="Garamond"/>
          <w:bCs/>
          <w:color w:val="auto"/>
          <w:szCs w:val="24"/>
        </w:rPr>
        <w:t>”</w:t>
      </w:r>
      <w:r w:rsidRPr="00A93511">
        <w:rPr>
          <w:rFonts w:ascii="Garamond" w:hAnsi="Garamond"/>
          <w:bCs/>
          <w:color w:val="auto"/>
          <w:szCs w:val="24"/>
        </w:rPr>
        <w:t xml:space="preserve">” realizowane jest przez </w:t>
      </w:r>
      <w:r w:rsidR="003555C5">
        <w:rPr>
          <w:rFonts w:ascii="Garamond" w:hAnsi="Garamond"/>
          <w:bCs/>
          <w:color w:val="auto"/>
          <w:szCs w:val="24"/>
        </w:rPr>
        <w:t>Stowarzyszenie Włocławski Uniwersytet Seniora</w:t>
      </w:r>
      <w:r w:rsidRPr="00A93511">
        <w:rPr>
          <w:rFonts w:ascii="Garamond" w:hAnsi="Garamond"/>
          <w:bCs/>
          <w:color w:val="auto"/>
          <w:szCs w:val="24"/>
        </w:rPr>
        <w:t xml:space="preserve"> we Włocławku Projekt nr </w:t>
      </w:r>
      <w:r w:rsidR="003555C5">
        <w:rPr>
          <w:rFonts w:ascii="Garamond" w:hAnsi="Garamond"/>
          <w:bCs/>
          <w:color w:val="auto"/>
          <w:szCs w:val="24"/>
        </w:rPr>
        <w:t>…………</w:t>
      </w:r>
      <w:r w:rsidRPr="00A93511">
        <w:rPr>
          <w:rFonts w:ascii="Garamond" w:hAnsi="Garamond"/>
          <w:bCs/>
          <w:color w:val="auto"/>
          <w:szCs w:val="24"/>
        </w:rPr>
        <w:t>-</w:t>
      </w: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 xml:space="preserve">Beneficjent (Organizator) – </w:t>
      </w:r>
      <w:r w:rsidR="003555C5">
        <w:rPr>
          <w:rFonts w:ascii="Garamond" w:hAnsi="Garamond"/>
          <w:color w:val="auto"/>
          <w:szCs w:val="24"/>
        </w:rPr>
        <w:t>Stowarzyszenie Włocławski Uniwersytet Seniora</w:t>
      </w:r>
      <w:r w:rsidRPr="00A93511">
        <w:rPr>
          <w:rFonts w:ascii="Garamond" w:hAnsi="Garamond"/>
          <w:color w:val="auto"/>
          <w:szCs w:val="24"/>
        </w:rPr>
        <w:t xml:space="preserve"> we Włocławku </w:t>
      </w: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 xml:space="preserve">Beneficjent Ostateczny (BO) – </w:t>
      </w:r>
      <w:r w:rsidRPr="00A93511">
        <w:rPr>
          <w:rFonts w:ascii="Garamond" w:hAnsi="Garamond"/>
          <w:color w:val="auto"/>
          <w:szCs w:val="24"/>
        </w:rPr>
        <w:t>osoba zakwalifikowana do udziału w Projekcie zgodnie z zasadami określonymi w Regulaminie i korzystająca bezpośrednio ze wsparcia w ramach Projektu;</w:t>
      </w: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  <w:lang w:val="de-DE"/>
        </w:rPr>
      </w:pPr>
      <w:r w:rsidRPr="00A93511">
        <w:rPr>
          <w:rFonts w:ascii="Garamond" w:hAnsi="Garamond"/>
          <w:b/>
          <w:color w:val="auto"/>
          <w:szCs w:val="24"/>
        </w:rPr>
        <w:lastRenderedPageBreak/>
        <w:t xml:space="preserve">Biuro Projektu – </w:t>
      </w:r>
      <w:r w:rsidR="003555C5" w:rsidRPr="00A93511">
        <w:rPr>
          <w:rFonts w:ascii="Garamond" w:hAnsi="Garamond"/>
          <w:color w:val="auto"/>
          <w:szCs w:val="24"/>
        </w:rPr>
        <w:t>„</w:t>
      </w:r>
      <w:r w:rsidR="003555C5" w:rsidRPr="003555C5">
        <w:rPr>
          <w:rFonts w:ascii="Garamond" w:hAnsi="Garamond"/>
          <w:bCs/>
          <w:color w:val="auto"/>
          <w:szCs w:val="24"/>
        </w:rPr>
        <w:t>Senior aktywny i Opiekuńczy</w:t>
      </w:r>
      <w:r w:rsidR="003555C5" w:rsidRPr="00A93511">
        <w:rPr>
          <w:rFonts w:ascii="Garamond" w:hAnsi="Garamond"/>
          <w:bCs/>
          <w:color w:val="auto"/>
          <w:szCs w:val="24"/>
        </w:rPr>
        <w:t>”</w:t>
      </w:r>
      <w:r w:rsidR="003555C5">
        <w:rPr>
          <w:rFonts w:ascii="Garamond" w:hAnsi="Garamond"/>
          <w:bCs/>
          <w:color w:val="auto"/>
          <w:szCs w:val="24"/>
        </w:rPr>
        <w:t xml:space="preserve"> </w:t>
      </w:r>
      <w:r w:rsidRPr="00A93511">
        <w:rPr>
          <w:rFonts w:ascii="Garamond" w:hAnsi="Garamond"/>
          <w:color w:val="auto"/>
          <w:szCs w:val="24"/>
        </w:rPr>
        <w:t xml:space="preserve">we </w:t>
      </w:r>
      <w:r w:rsidR="003555C5">
        <w:rPr>
          <w:rFonts w:ascii="Garamond" w:hAnsi="Garamond"/>
          <w:color w:val="auto"/>
          <w:szCs w:val="24"/>
        </w:rPr>
        <w:t xml:space="preserve">Włocławku, 87-800 Włocławek, </w:t>
      </w:r>
      <w:r w:rsidRPr="00A93511">
        <w:rPr>
          <w:rFonts w:ascii="Garamond" w:hAnsi="Garamond"/>
          <w:color w:val="auto"/>
          <w:szCs w:val="24"/>
        </w:rPr>
        <w:t xml:space="preserve"> </w:t>
      </w:r>
      <w:proofErr w:type="spellStart"/>
      <w:r w:rsidR="003555C5">
        <w:rPr>
          <w:rFonts w:ascii="Garamond" w:hAnsi="Garamond"/>
          <w:color w:val="auto"/>
          <w:szCs w:val="24"/>
          <w:lang w:val="de-DE"/>
        </w:rPr>
        <w:t>Plac</w:t>
      </w:r>
      <w:proofErr w:type="spellEnd"/>
      <w:r w:rsidR="003555C5">
        <w:rPr>
          <w:rFonts w:ascii="Garamond" w:hAnsi="Garamond"/>
          <w:color w:val="auto"/>
          <w:szCs w:val="24"/>
          <w:lang w:val="de-DE"/>
        </w:rPr>
        <w:t xml:space="preserve"> </w:t>
      </w:r>
      <w:proofErr w:type="spellStart"/>
      <w:r w:rsidR="003555C5">
        <w:rPr>
          <w:rFonts w:ascii="Garamond" w:hAnsi="Garamond"/>
          <w:color w:val="auto"/>
          <w:szCs w:val="24"/>
          <w:lang w:val="de-DE"/>
        </w:rPr>
        <w:t>Wolności</w:t>
      </w:r>
      <w:proofErr w:type="spellEnd"/>
      <w:r w:rsidR="003555C5">
        <w:rPr>
          <w:rFonts w:ascii="Garamond" w:hAnsi="Garamond"/>
          <w:color w:val="auto"/>
          <w:szCs w:val="24"/>
          <w:lang w:val="de-DE"/>
        </w:rPr>
        <w:t xml:space="preserve"> 1</w:t>
      </w:r>
    </w:p>
    <w:p w:rsidR="00A93511" w:rsidRPr="00A93511" w:rsidRDefault="00A93511" w:rsidP="00A93511">
      <w:pPr>
        <w:numPr>
          <w:ilvl w:val="1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 xml:space="preserve">Strona internetowa projektu </w:t>
      </w:r>
      <w:hyperlink r:id="rId7" w:history="1">
        <w:r w:rsidR="004710A3" w:rsidRPr="00C15365">
          <w:rPr>
            <w:rStyle w:val="Hipercze"/>
            <w:rFonts w:ascii="Garamond" w:hAnsi="Garamond"/>
            <w:b/>
            <w:szCs w:val="24"/>
          </w:rPr>
          <w:t>http://ksw.wloclawek.pl/pl/dzialania/kujawsko-dobrzynski-uniwersytet-trzeciego-wieku/stowarzyszenie-wloclawski-uniwersytet-seniora</w:t>
        </w:r>
      </w:hyperlink>
      <w:r w:rsidR="004710A3">
        <w:rPr>
          <w:rFonts w:ascii="Garamond" w:hAnsi="Garamond"/>
          <w:b/>
          <w:color w:val="auto"/>
          <w:szCs w:val="24"/>
        </w:rPr>
        <w:t xml:space="preserve"> 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3.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INFORMACJE O PROJEKCIE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numPr>
          <w:ilvl w:val="2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Projekt realizowany jest w okresie od </w:t>
      </w:r>
      <w:r w:rsidR="003555C5">
        <w:rPr>
          <w:rFonts w:ascii="Garamond" w:hAnsi="Garamond"/>
          <w:color w:val="auto"/>
          <w:szCs w:val="24"/>
        </w:rPr>
        <w:t>15</w:t>
      </w:r>
      <w:r w:rsidRPr="00A93511">
        <w:rPr>
          <w:rFonts w:ascii="Garamond" w:hAnsi="Garamond"/>
          <w:color w:val="auto"/>
          <w:szCs w:val="24"/>
        </w:rPr>
        <w:t xml:space="preserve"> </w:t>
      </w:r>
      <w:r w:rsidR="003555C5">
        <w:rPr>
          <w:rFonts w:ascii="Garamond" w:hAnsi="Garamond"/>
          <w:color w:val="auto"/>
          <w:szCs w:val="24"/>
        </w:rPr>
        <w:t xml:space="preserve">marca </w:t>
      </w:r>
      <w:r w:rsidRPr="00A93511">
        <w:rPr>
          <w:rFonts w:ascii="Garamond" w:hAnsi="Garamond"/>
          <w:color w:val="auto"/>
          <w:szCs w:val="24"/>
        </w:rPr>
        <w:t>201</w:t>
      </w:r>
      <w:r w:rsidR="003555C5">
        <w:rPr>
          <w:rFonts w:ascii="Garamond" w:hAnsi="Garamond"/>
          <w:color w:val="auto"/>
          <w:szCs w:val="24"/>
        </w:rPr>
        <w:t>7</w:t>
      </w:r>
      <w:r w:rsidRPr="00A93511">
        <w:rPr>
          <w:rFonts w:ascii="Garamond" w:hAnsi="Garamond"/>
          <w:color w:val="auto"/>
          <w:szCs w:val="24"/>
        </w:rPr>
        <w:t xml:space="preserve"> do </w:t>
      </w:r>
      <w:r w:rsidR="003555C5">
        <w:rPr>
          <w:rFonts w:ascii="Garamond" w:hAnsi="Garamond"/>
          <w:color w:val="auto"/>
          <w:szCs w:val="24"/>
        </w:rPr>
        <w:t>15</w:t>
      </w:r>
      <w:r w:rsidRPr="00A93511">
        <w:rPr>
          <w:rFonts w:ascii="Garamond" w:hAnsi="Garamond"/>
          <w:color w:val="auto"/>
          <w:szCs w:val="24"/>
        </w:rPr>
        <w:t xml:space="preserve"> </w:t>
      </w:r>
      <w:r w:rsidR="00207198">
        <w:rPr>
          <w:rFonts w:ascii="Garamond" w:hAnsi="Garamond"/>
          <w:color w:val="auto"/>
          <w:szCs w:val="24"/>
        </w:rPr>
        <w:t>grud</w:t>
      </w:r>
      <w:r w:rsidR="003555C5">
        <w:rPr>
          <w:rFonts w:ascii="Garamond" w:hAnsi="Garamond"/>
          <w:color w:val="auto"/>
          <w:szCs w:val="24"/>
        </w:rPr>
        <w:t>nia</w:t>
      </w:r>
      <w:r w:rsidRPr="00A93511">
        <w:rPr>
          <w:rFonts w:ascii="Garamond" w:hAnsi="Garamond"/>
          <w:color w:val="auto"/>
          <w:szCs w:val="24"/>
        </w:rPr>
        <w:t xml:space="preserve"> 201</w:t>
      </w:r>
      <w:r w:rsidR="003555C5">
        <w:rPr>
          <w:rFonts w:ascii="Garamond" w:hAnsi="Garamond"/>
          <w:color w:val="auto"/>
          <w:szCs w:val="24"/>
        </w:rPr>
        <w:t>7</w:t>
      </w:r>
      <w:r w:rsidRPr="00A93511">
        <w:rPr>
          <w:rFonts w:ascii="Garamond" w:hAnsi="Garamond"/>
          <w:color w:val="auto"/>
          <w:szCs w:val="24"/>
        </w:rPr>
        <w:t xml:space="preserve"> roku.</w:t>
      </w:r>
    </w:p>
    <w:p w:rsidR="00A93511" w:rsidRPr="00A93511" w:rsidRDefault="00A93511" w:rsidP="00A93511">
      <w:pPr>
        <w:numPr>
          <w:ilvl w:val="2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Celem głównym Projektu jest </w:t>
      </w:r>
      <w:r w:rsidR="00207198">
        <w:rPr>
          <w:rFonts w:ascii="Garamond" w:hAnsi="Garamond"/>
          <w:color w:val="auto"/>
          <w:szCs w:val="24"/>
        </w:rPr>
        <w:t>Aktywizacja Seniorów i osób niepełnosprawnych w życie sportowe, kulturalne, turystyczne i poprawa jakości poziomu życia osób starszych dla godnego starzenia się.</w:t>
      </w:r>
    </w:p>
    <w:p w:rsidR="00207198" w:rsidRPr="00A93511" w:rsidRDefault="00A93511" w:rsidP="00207198">
      <w:pPr>
        <w:numPr>
          <w:ilvl w:val="2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Projekt jest adresowany do:</w:t>
      </w:r>
    </w:p>
    <w:p w:rsidR="00207198" w:rsidRDefault="00207198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Przede wszystkim wszystkich słuchaczy Stowarzyszenia Włocławskiego Uniwersytetu Seniora.</w:t>
      </w:r>
    </w:p>
    <w:p w:rsidR="00A93511" w:rsidRPr="00A93511" w:rsidRDefault="00207198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Osób po 60</w:t>
      </w:r>
      <w:r w:rsidR="00513433">
        <w:rPr>
          <w:rFonts w:ascii="Garamond" w:hAnsi="Garamond"/>
          <w:color w:val="auto"/>
          <w:szCs w:val="24"/>
        </w:rPr>
        <w:t xml:space="preserve"> +</w:t>
      </w:r>
      <w:r>
        <w:rPr>
          <w:rFonts w:ascii="Garamond" w:hAnsi="Garamond"/>
          <w:color w:val="auto"/>
          <w:szCs w:val="24"/>
        </w:rPr>
        <w:t xml:space="preserve"> roku życia. </w:t>
      </w:r>
    </w:p>
    <w:p w:rsidR="00A93511" w:rsidRDefault="00207198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Osób po 60</w:t>
      </w:r>
      <w:r w:rsidR="00513433">
        <w:rPr>
          <w:rFonts w:ascii="Garamond" w:hAnsi="Garamond"/>
          <w:color w:val="auto"/>
          <w:szCs w:val="24"/>
        </w:rPr>
        <w:t xml:space="preserve"> +</w:t>
      </w:r>
      <w:r>
        <w:rPr>
          <w:rFonts w:ascii="Garamond" w:hAnsi="Garamond"/>
          <w:color w:val="auto"/>
          <w:szCs w:val="24"/>
        </w:rPr>
        <w:t xml:space="preserve"> roku życia z niepełnosprawnością.</w:t>
      </w:r>
    </w:p>
    <w:p w:rsidR="00513433" w:rsidRDefault="00513433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Osoby 60 + o niskim dochodzie</w:t>
      </w:r>
    </w:p>
    <w:p w:rsidR="00513433" w:rsidRDefault="00513433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Osoby 60 + samotne</w:t>
      </w:r>
    </w:p>
    <w:p w:rsidR="00101DCF" w:rsidRPr="00A93511" w:rsidRDefault="00101DCF" w:rsidP="00A93511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720" w:hanging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Osoby 60 + zaangażowane w pracy Włocławskiego Uniwersytetu Seniora</w:t>
      </w:r>
    </w:p>
    <w:p w:rsidR="00A93511" w:rsidRPr="00A93511" w:rsidRDefault="00A93511" w:rsidP="00A93511">
      <w:pPr>
        <w:numPr>
          <w:ilvl w:val="2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Udział w oferowanych w ramach Projektu formach wsparcia jest bezpłatny. </w:t>
      </w:r>
    </w:p>
    <w:p w:rsidR="00A93511" w:rsidRPr="00A93511" w:rsidRDefault="00A93511" w:rsidP="00A93511">
      <w:pPr>
        <w:numPr>
          <w:ilvl w:val="2"/>
          <w:numId w:val="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Wszelkie informacje, dokumenty i formularze dotyczące realizacji Projektu dostępne będą na stronie internetowej projektu oraz w Biurze Projektu.</w:t>
      </w:r>
    </w:p>
    <w:p w:rsidR="00513433" w:rsidRPr="00A93511" w:rsidRDefault="00513433" w:rsidP="00A93511">
      <w:pPr>
        <w:spacing w:after="0" w:line="360" w:lineRule="auto"/>
        <w:ind w:left="1080" w:firstLine="0"/>
        <w:rPr>
          <w:rFonts w:ascii="Garamond" w:hAnsi="Garamond"/>
          <w:color w:val="auto"/>
          <w:szCs w:val="24"/>
        </w:rPr>
      </w:pPr>
    </w:p>
    <w:p w:rsidR="00101DCF" w:rsidRPr="00101DCF" w:rsidRDefault="00101DCF" w:rsidP="00101DCF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101DCF">
        <w:rPr>
          <w:rFonts w:ascii="Garamond" w:hAnsi="Garamond"/>
          <w:b/>
          <w:color w:val="auto"/>
          <w:szCs w:val="24"/>
        </w:rPr>
        <w:t>§ 4.</w:t>
      </w:r>
    </w:p>
    <w:p w:rsidR="00101DCF" w:rsidRPr="00101DCF" w:rsidRDefault="00101DCF" w:rsidP="00101DCF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101DCF">
        <w:rPr>
          <w:rFonts w:ascii="Garamond" w:hAnsi="Garamond"/>
          <w:b/>
          <w:color w:val="auto"/>
          <w:szCs w:val="24"/>
          <w:u w:val="single"/>
        </w:rPr>
        <w:t>KRYTERIA UDZIAŁU W PROJEKCIE</w:t>
      </w:r>
    </w:p>
    <w:p w:rsidR="00101DCF" w:rsidRPr="00101DCF" w:rsidRDefault="00101DCF" w:rsidP="00101DCF">
      <w:pPr>
        <w:spacing w:after="0" w:line="360" w:lineRule="auto"/>
        <w:ind w:left="0" w:firstLine="0"/>
        <w:rPr>
          <w:rFonts w:ascii="Garamond" w:hAnsi="Garamond"/>
          <w:b/>
          <w:color w:val="auto"/>
          <w:szCs w:val="24"/>
          <w:u w:val="single"/>
        </w:rPr>
      </w:pPr>
    </w:p>
    <w:p w:rsidR="00101DCF" w:rsidRPr="00101DCF" w:rsidRDefault="00101DCF" w:rsidP="00101DCF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>Uczestnikiem Projektu może być osoba, która spełnia</w:t>
      </w:r>
      <w:r w:rsidR="00FD6F37">
        <w:rPr>
          <w:rFonts w:ascii="Garamond" w:hAnsi="Garamond"/>
          <w:color w:val="auto"/>
          <w:szCs w:val="24"/>
        </w:rPr>
        <w:t xml:space="preserve"> kryteria</w:t>
      </w:r>
      <w:r w:rsidR="00057C92" w:rsidRPr="00057C92">
        <w:rPr>
          <w:rFonts w:ascii="Garamond" w:hAnsi="Garamond"/>
          <w:color w:val="auto"/>
          <w:szCs w:val="24"/>
        </w:rPr>
        <w:t>http://ksw.wloclawek.pl/pl/dzialania/kujawsko-dobrzynski-uniwersytet-trzeciego-</w:t>
      </w:r>
      <w:r w:rsidR="00057C92" w:rsidRPr="00057C92">
        <w:rPr>
          <w:rFonts w:ascii="Garamond" w:hAnsi="Garamond"/>
          <w:color w:val="auto"/>
          <w:szCs w:val="24"/>
        </w:rPr>
        <w:lastRenderedPageBreak/>
        <w:t>wieku/stowarzyszenie-wloclawski-uniwersytet-seniora/aktualnoscihttp://ksw.wloclawek.pl/pl/dzialania/kujawsko-dobrzynski-uniwersytet-trzeciego-wieku/stowarzyszenie-wloclawski-uniwersytet-seniora/aktualnosci</w:t>
      </w:r>
      <w:r w:rsidRPr="00101DCF">
        <w:rPr>
          <w:rFonts w:ascii="Garamond" w:hAnsi="Garamond"/>
          <w:color w:val="auto"/>
          <w:szCs w:val="24"/>
        </w:rPr>
        <w:t>i:</w:t>
      </w:r>
    </w:p>
    <w:p w:rsidR="00101DCF" w:rsidRPr="00101DCF" w:rsidRDefault="00101DCF" w:rsidP="00101DCF">
      <w:pPr>
        <w:pStyle w:val="Akapitzlist"/>
        <w:numPr>
          <w:ilvl w:val="0"/>
          <w:numId w:val="18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>posiada status słuchaczy Stowarzyszenia Włocławskiego Uniwersytetu Seniora.</w:t>
      </w:r>
    </w:p>
    <w:p w:rsidR="00101DCF" w:rsidRPr="00A93511" w:rsidRDefault="00101DCF" w:rsidP="00101DCF">
      <w:pPr>
        <w:spacing w:after="0" w:line="360" w:lineRule="auto"/>
        <w:ind w:left="360" w:firstLine="348"/>
        <w:jc w:val="left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 xml:space="preserve">a) </w:t>
      </w:r>
      <w:r>
        <w:rPr>
          <w:rFonts w:ascii="Garamond" w:hAnsi="Garamond"/>
          <w:color w:val="auto"/>
          <w:szCs w:val="24"/>
        </w:rPr>
        <w:t xml:space="preserve">Osób po 60 + roku życia. </w:t>
      </w:r>
    </w:p>
    <w:p w:rsidR="00101DCF" w:rsidRPr="00101DCF" w:rsidRDefault="00101DCF" w:rsidP="00101DCF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>Osób po 60 + roku życia z niepełnosprawnością.</w:t>
      </w:r>
    </w:p>
    <w:p w:rsidR="00101DCF" w:rsidRDefault="00101DCF" w:rsidP="00101DCF">
      <w:pPr>
        <w:spacing w:after="0" w:line="360" w:lineRule="auto"/>
        <w:ind w:left="360" w:firstLine="348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c) Osoby 60 + o niskim dochodzie</w:t>
      </w:r>
    </w:p>
    <w:p w:rsidR="00101DCF" w:rsidRPr="00101DCF" w:rsidRDefault="00101DCF" w:rsidP="00101DCF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>Osoby 60 + samotne</w:t>
      </w:r>
    </w:p>
    <w:p w:rsidR="00101DCF" w:rsidRPr="00A93511" w:rsidRDefault="00101DCF" w:rsidP="00101DCF">
      <w:pPr>
        <w:numPr>
          <w:ilvl w:val="0"/>
          <w:numId w:val="19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Osoby 60 + zaangażowane w pracy Włocławskiego Uniwersytetu Seniora</w:t>
      </w:r>
    </w:p>
    <w:p w:rsidR="00A93511" w:rsidRPr="00A93511" w:rsidRDefault="00A93511" w:rsidP="00A93511">
      <w:pPr>
        <w:spacing w:after="0" w:line="360" w:lineRule="auto"/>
        <w:ind w:left="0" w:firstLine="0"/>
        <w:jc w:val="left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 xml:space="preserve">§ </w:t>
      </w:r>
      <w:r w:rsidR="00101DCF">
        <w:rPr>
          <w:rFonts w:ascii="Garamond" w:hAnsi="Garamond"/>
          <w:b/>
          <w:color w:val="auto"/>
          <w:szCs w:val="24"/>
        </w:rPr>
        <w:t>5</w:t>
      </w:r>
      <w:r w:rsidRPr="00A93511">
        <w:rPr>
          <w:rFonts w:ascii="Garamond" w:hAnsi="Garamond"/>
          <w:b/>
          <w:color w:val="auto"/>
          <w:szCs w:val="24"/>
        </w:rPr>
        <w:t>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OGÓLNE ZASADY REKRUTACJI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A93511" w:rsidRPr="00513433" w:rsidRDefault="00A93511" w:rsidP="00513433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142" w:hanging="142"/>
        <w:jc w:val="left"/>
        <w:rPr>
          <w:rFonts w:ascii="Garamond" w:hAnsi="Garamond"/>
          <w:color w:val="auto"/>
          <w:szCs w:val="24"/>
        </w:rPr>
      </w:pPr>
      <w:r w:rsidRPr="00513433">
        <w:rPr>
          <w:rFonts w:ascii="Garamond" w:hAnsi="Garamond"/>
          <w:color w:val="auto"/>
          <w:szCs w:val="24"/>
        </w:rPr>
        <w:t xml:space="preserve">Rekrutacja do Projektu prowadzona będzie przez Organizatora wśród </w:t>
      </w:r>
      <w:r w:rsidR="00513433" w:rsidRPr="00513433">
        <w:rPr>
          <w:rFonts w:ascii="Garamond" w:hAnsi="Garamond"/>
          <w:color w:val="auto"/>
          <w:szCs w:val="24"/>
        </w:rPr>
        <w:t>słuchaczy Stowarzyszenia Włocławskiego Uniwersytetu Seniora.</w:t>
      </w:r>
    </w:p>
    <w:p w:rsidR="00A93511" w:rsidRPr="00A93511" w:rsidRDefault="00A93511" w:rsidP="00A93511">
      <w:pPr>
        <w:numPr>
          <w:ilvl w:val="0"/>
          <w:numId w:val="8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Szczegółowe informacje na temat terminu naborów zamieszczone będą na stronie internetowej projektu. </w:t>
      </w:r>
      <w:r w:rsidRPr="00A93511">
        <w:rPr>
          <w:rFonts w:ascii="Garamond" w:hAnsi="Garamond"/>
          <w:color w:val="auto"/>
          <w:szCs w:val="24"/>
        </w:rPr>
        <w:br/>
        <w:t xml:space="preserve">W przypadku niewystarczającej liczby kandydatów lub wyczerpania limitu miejsc Organizator projektu zastrzega sobie prawo do zmiany terminu zakończenia postępowania rekrutacyjnego. </w:t>
      </w:r>
    </w:p>
    <w:p w:rsidR="00A93511" w:rsidRPr="00A93511" w:rsidRDefault="00A93511" w:rsidP="00A93511">
      <w:pPr>
        <w:numPr>
          <w:ilvl w:val="0"/>
          <w:numId w:val="8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Rekrutacji do Projektu dokona komisja rekrutacyjna w składzie: </w:t>
      </w:r>
      <w:r w:rsidR="00513433">
        <w:rPr>
          <w:rFonts w:ascii="Garamond" w:hAnsi="Garamond"/>
          <w:color w:val="auto"/>
          <w:szCs w:val="24"/>
        </w:rPr>
        <w:t>K</w:t>
      </w:r>
      <w:r w:rsidRPr="00A93511">
        <w:rPr>
          <w:rFonts w:ascii="Garamond" w:hAnsi="Garamond"/>
          <w:color w:val="auto"/>
          <w:szCs w:val="24"/>
        </w:rPr>
        <w:t xml:space="preserve">ierownik projektu, </w:t>
      </w:r>
      <w:r w:rsidR="00513433">
        <w:rPr>
          <w:rFonts w:ascii="Garamond" w:hAnsi="Garamond"/>
          <w:color w:val="auto"/>
          <w:szCs w:val="24"/>
        </w:rPr>
        <w:t>Prezesa , oraz dwóch przedstawicieli</w:t>
      </w:r>
      <w:r w:rsidR="00513433" w:rsidRPr="00513433">
        <w:rPr>
          <w:rFonts w:ascii="Garamond" w:hAnsi="Garamond"/>
          <w:color w:val="auto"/>
          <w:szCs w:val="24"/>
        </w:rPr>
        <w:t xml:space="preserve"> </w:t>
      </w:r>
      <w:r w:rsidR="00513433" w:rsidRPr="00A93511">
        <w:rPr>
          <w:rFonts w:ascii="Garamond" w:hAnsi="Garamond"/>
          <w:color w:val="auto"/>
          <w:szCs w:val="24"/>
        </w:rPr>
        <w:t>z ramienia</w:t>
      </w:r>
      <w:r w:rsidR="00513433">
        <w:rPr>
          <w:rFonts w:ascii="Garamond" w:hAnsi="Garamond"/>
          <w:color w:val="auto"/>
          <w:szCs w:val="24"/>
        </w:rPr>
        <w:t xml:space="preserve"> Stowarzyszenia Włocławskiego Uniwersytetu Seniora </w:t>
      </w:r>
      <w:r w:rsidRPr="00A93511">
        <w:rPr>
          <w:rFonts w:ascii="Garamond" w:hAnsi="Garamond"/>
          <w:color w:val="auto"/>
          <w:szCs w:val="24"/>
        </w:rPr>
        <w:t xml:space="preserve"> </w:t>
      </w:r>
    </w:p>
    <w:p w:rsidR="00A93511" w:rsidRPr="00A93511" w:rsidRDefault="00A93511" w:rsidP="00A93511">
      <w:pPr>
        <w:numPr>
          <w:ilvl w:val="0"/>
          <w:numId w:val="8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Każda akcja rekrutacyjna prowadzona będzie w 4 etapach:</w:t>
      </w:r>
    </w:p>
    <w:p w:rsidR="00A93511" w:rsidRPr="00A93511" w:rsidRDefault="00A93511" w:rsidP="00A9351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akcja informacyjno-promocyjna;</w:t>
      </w:r>
    </w:p>
    <w:p w:rsidR="00A93511" w:rsidRPr="00A93511" w:rsidRDefault="00A93511" w:rsidP="00A9351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prowadzenie rekrutacji uczestników; </w:t>
      </w:r>
    </w:p>
    <w:p w:rsidR="00A93511" w:rsidRPr="00A93511" w:rsidRDefault="00A93511" w:rsidP="00A9351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weryfikacja zgłoszeń i ustalenie podstawowej i rezerwowej listy uczestników; </w:t>
      </w:r>
    </w:p>
    <w:p w:rsidR="00A93511" w:rsidRPr="00A93511" w:rsidRDefault="00A93511" w:rsidP="00A9351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zebranie deklaracji uczestnictwa w projekcie wraz z oświadczeniami i rozpoczęcie udziału w projekcie. 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6.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 xml:space="preserve">WYMAGANE DOKUMENTY 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numPr>
          <w:ilvl w:val="0"/>
          <w:numId w:val="11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Osoby chętne do udziału w Projekcie muszą złożyć osobiście w Biurze Projektu </w:t>
      </w:r>
      <w:r w:rsidRPr="00A93511">
        <w:rPr>
          <w:rFonts w:ascii="Garamond" w:hAnsi="Garamond"/>
          <w:color w:val="auto"/>
          <w:szCs w:val="24"/>
        </w:rPr>
        <w:br/>
        <w:t>komplet następujących dokumentów:</w:t>
      </w:r>
    </w:p>
    <w:p w:rsidR="00A93511" w:rsidRDefault="00A93511" w:rsidP="00A93511">
      <w:pPr>
        <w:numPr>
          <w:ilvl w:val="0"/>
          <w:numId w:val="12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wstępną deklarację uczestnictwa w Projekcie (zał. nr 1 do regulaminu);</w:t>
      </w:r>
    </w:p>
    <w:p w:rsidR="00A93511" w:rsidRPr="001624BA" w:rsidRDefault="00A93511" w:rsidP="001624BA">
      <w:pPr>
        <w:numPr>
          <w:ilvl w:val="0"/>
          <w:numId w:val="12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1624BA">
        <w:rPr>
          <w:rFonts w:ascii="Garamond" w:hAnsi="Garamond"/>
          <w:color w:val="auto"/>
          <w:szCs w:val="24"/>
        </w:rPr>
        <w:t>formularz zgody na przetwarzanie danych osobowych (zał. nr 2 do regulaminu);</w:t>
      </w:r>
    </w:p>
    <w:p w:rsidR="00A93511" w:rsidRPr="00101DCF" w:rsidRDefault="00A93511" w:rsidP="00101DCF">
      <w:pPr>
        <w:pStyle w:val="Akapitzlist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284" w:hanging="284"/>
        <w:jc w:val="left"/>
        <w:rPr>
          <w:rFonts w:ascii="Garamond" w:hAnsi="Garamond"/>
          <w:color w:val="auto"/>
          <w:szCs w:val="24"/>
        </w:rPr>
      </w:pPr>
      <w:r w:rsidRPr="00101DCF">
        <w:rPr>
          <w:rFonts w:ascii="Garamond" w:hAnsi="Garamond"/>
          <w:color w:val="auto"/>
          <w:szCs w:val="24"/>
        </w:rPr>
        <w:t xml:space="preserve">Dokumenty rekrutacyjne, o których mowa w ust. 1 pkt. 1-2 dostępne będę w Biurze Projektu oraz do pobrania ze strony internetowej projektu. 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7.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PRZEBIEG REKRUTACJI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Postępowanie rekrutacyjne odbywa się z zachowaniem równości szans kobiet i mężczyzn w dostępie do udziału w projekcie.</w:t>
      </w:r>
    </w:p>
    <w:p w:rsidR="00A93511" w:rsidRPr="00A93511" w:rsidRDefault="00A93511" w:rsidP="00A93511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O przyjęciu do udziału w projekcie decyduje spełnienie poniższych kryteriów: </w:t>
      </w:r>
    </w:p>
    <w:p w:rsidR="00A93511" w:rsidRPr="00A93511" w:rsidRDefault="00A93511" w:rsidP="00101DCF">
      <w:pPr>
        <w:numPr>
          <w:ilvl w:val="2"/>
          <w:numId w:val="11"/>
        </w:numPr>
        <w:tabs>
          <w:tab w:val="num" w:pos="1260"/>
        </w:tabs>
        <w:spacing w:after="0" w:line="360" w:lineRule="auto"/>
        <w:ind w:left="12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spełnienie warunków udziału w projekcie określonych w § 4;</w:t>
      </w:r>
    </w:p>
    <w:p w:rsidR="00A93511" w:rsidRPr="00A93511" w:rsidRDefault="00A93511" w:rsidP="00101DCF">
      <w:pPr>
        <w:numPr>
          <w:ilvl w:val="2"/>
          <w:numId w:val="11"/>
        </w:numPr>
        <w:tabs>
          <w:tab w:val="num" w:pos="1260"/>
        </w:tabs>
        <w:spacing w:after="0" w:line="360" w:lineRule="auto"/>
        <w:ind w:left="12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złożenie w wyznaczonym terminie kompletnych i poprawnie wypełnionych dokumentów rekrutacyjnych;</w:t>
      </w:r>
    </w:p>
    <w:p w:rsidR="00A93511" w:rsidRPr="00A93511" w:rsidRDefault="00A93511" w:rsidP="00101DCF">
      <w:pPr>
        <w:numPr>
          <w:ilvl w:val="1"/>
          <w:numId w:val="11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kryterium równości szans kobiet i mężczyzn:</w:t>
      </w:r>
    </w:p>
    <w:p w:rsidR="00A93511" w:rsidRPr="00A93511" w:rsidRDefault="00A93511" w:rsidP="00A93511">
      <w:pPr>
        <w:spacing w:after="0" w:line="360" w:lineRule="auto"/>
        <w:ind w:left="360" w:firstLine="0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 przypadku większej ilości zgłoszeń pierwszeństwo dla mężczyzn jako przedstawicieli grupy niedoreprezentowanej. Weryfikacji podlegają tylko kompletne i właściwie wypełnione dokumenty. Dokumenty zawierające uchybienia takie jak: brak podpisu, niewypełnione wszystkie pola, wypełnione w sposób nieczytelny, brak wymaganego załącznika będą odrzucane.</w:t>
      </w:r>
    </w:p>
    <w:p w:rsidR="00A93511" w:rsidRPr="00A93511" w:rsidRDefault="00A93511" w:rsidP="00A93511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Komisja rekrutacyjna sporządzi listy osób zakwalifikowanych do Projektu oraz listy rezerwowe. Decyzje komisji rekrutacyjnej są ostateczne.</w:t>
      </w:r>
    </w:p>
    <w:p w:rsidR="00A93511" w:rsidRPr="00A93511" w:rsidRDefault="00A93511" w:rsidP="00A93511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Osoby zakwalifikowane do Projektu lub wpisane na listę rezerwową zostaną poinformowane o tym fakcie telefonicznie oraz za pośrednictwem poczty elektronicznej. Listy osób zakwalifikowanych dostępne będą również w Biurze Projektu.</w:t>
      </w:r>
    </w:p>
    <w:p w:rsidR="00A93511" w:rsidRPr="00A93511" w:rsidRDefault="00A93511" w:rsidP="00A93511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Osoby zakwalifikowane do projektu zobowiązane będą do podpisania deklaracji uczestnictwa w projekcie wraz z oświadczeniami (zał. nr 3 i 4 do regulaminu).</w:t>
      </w:r>
    </w:p>
    <w:p w:rsidR="00A93511" w:rsidRPr="00A93511" w:rsidRDefault="00A93511" w:rsidP="00A93511">
      <w:pPr>
        <w:spacing w:after="0" w:line="360" w:lineRule="auto"/>
        <w:ind w:left="0" w:firstLine="0"/>
        <w:jc w:val="left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8.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FORMY WSPARCIA W PROJEKCIE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Zajęcia w basenie </w:t>
      </w:r>
      <w:proofErr w:type="spellStart"/>
      <w:r>
        <w:rPr>
          <w:rFonts w:ascii="Garamond" w:hAnsi="Garamond"/>
          <w:color w:val="auto"/>
          <w:szCs w:val="24"/>
        </w:rPr>
        <w:t>aqua</w:t>
      </w:r>
      <w:proofErr w:type="spellEnd"/>
      <w:r>
        <w:rPr>
          <w:rFonts w:ascii="Garamond" w:hAnsi="Garamond"/>
          <w:color w:val="auto"/>
          <w:szCs w:val="24"/>
        </w:rPr>
        <w:t xml:space="preserve"> aerobic dla 15 osób</w:t>
      </w:r>
      <w:r w:rsidR="00A93511" w:rsidRPr="00A93511">
        <w:rPr>
          <w:rFonts w:ascii="Garamond" w:hAnsi="Garamond"/>
          <w:color w:val="auto"/>
          <w:szCs w:val="24"/>
        </w:rPr>
        <w:t xml:space="preserve">. </w:t>
      </w:r>
    </w:p>
    <w:p w:rsidR="00A93511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Zajęcia sportowo- rekreacyjne dla 15 osób</w:t>
      </w:r>
    </w:p>
    <w:p w:rsidR="008260BC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Wyjazd do Opery Nova  w Bydgoszczy dla 48 osób</w:t>
      </w:r>
    </w:p>
    <w:p w:rsidR="008260BC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Wyjazd do Teatru Muzycznego w Łodzi dla 48 osób</w:t>
      </w:r>
    </w:p>
    <w:p w:rsidR="008260BC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Wyjazd </w:t>
      </w:r>
      <w:proofErr w:type="spellStart"/>
      <w:r>
        <w:rPr>
          <w:rFonts w:ascii="Garamond" w:hAnsi="Garamond"/>
          <w:color w:val="auto"/>
          <w:szCs w:val="24"/>
        </w:rPr>
        <w:t>trurystyczno</w:t>
      </w:r>
      <w:proofErr w:type="spellEnd"/>
      <w:r>
        <w:rPr>
          <w:rFonts w:ascii="Garamond" w:hAnsi="Garamond"/>
          <w:color w:val="auto"/>
          <w:szCs w:val="24"/>
        </w:rPr>
        <w:t xml:space="preserve"> – krajoznawczy Sandomierz, Kielce, Świętokrzyski Park Narodowy dla 51 osób.</w:t>
      </w:r>
    </w:p>
    <w:p w:rsidR="008260BC" w:rsidRPr="00A93511" w:rsidRDefault="008260BC" w:rsidP="00A93511">
      <w:pPr>
        <w:numPr>
          <w:ilvl w:val="0"/>
          <w:numId w:val="15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Podsumowanie projektu – spotkanie wszystkich uczestników </w:t>
      </w:r>
    </w:p>
    <w:p w:rsidR="00A93511" w:rsidRPr="00A93511" w:rsidRDefault="00A93511" w:rsidP="00A93511">
      <w:pPr>
        <w:spacing w:after="0" w:line="360" w:lineRule="auto"/>
        <w:ind w:left="0" w:firstLine="0"/>
        <w:jc w:val="left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9.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PRAWA UCZESTNIKÓW PROJEKTU (BENEFICJENTÓW OSTATECZNYCH)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Każdy Uczestnik Projektu ma prawo do bezpłatnego:</w:t>
      </w:r>
    </w:p>
    <w:p w:rsidR="00A93511" w:rsidRPr="00A93511" w:rsidRDefault="00A93511" w:rsidP="00A93511">
      <w:pPr>
        <w:numPr>
          <w:ilvl w:val="0"/>
          <w:numId w:val="7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udziału we wdrażaniu w formach wsparcia, do których został zakwalifikowany;</w:t>
      </w:r>
    </w:p>
    <w:p w:rsidR="00A93511" w:rsidRPr="00A93511" w:rsidRDefault="00A93511" w:rsidP="00A93511">
      <w:pPr>
        <w:numPr>
          <w:ilvl w:val="0"/>
          <w:numId w:val="7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zgłaszania uwag i ocen </w:t>
      </w:r>
      <w:r w:rsidR="001624BA">
        <w:rPr>
          <w:rFonts w:ascii="Garamond" w:hAnsi="Garamond"/>
          <w:color w:val="auto"/>
          <w:szCs w:val="24"/>
        </w:rPr>
        <w:t xml:space="preserve">zajęć </w:t>
      </w:r>
      <w:r w:rsidRPr="00A93511">
        <w:rPr>
          <w:rFonts w:ascii="Garamond" w:hAnsi="Garamond"/>
          <w:color w:val="auto"/>
          <w:szCs w:val="24"/>
        </w:rPr>
        <w:t xml:space="preserve"> w których uczestniczy.</w:t>
      </w: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10.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OBOWIĄZKI UCZESTNIKÓW PROJEKTU (BENEFICJENTÓW OSTATECZNYCH)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numPr>
          <w:ilvl w:val="0"/>
          <w:numId w:val="5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Uczestnik Projektu zobowiązany jest do czynnego i regularnego uczestnictwa w Projekcie oraz uczęszczania na wszystkie formy wsparcia realizowane w ramach Projektu. </w:t>
      </w:r>
    </w:p>
    <w:p w:rsidR="00A93511" w:rsidRPr="00A93511" w:rsidRDefault="00A93511" w:rsidP="00A93511">
      <w:pPr>
        <w:numPr>
          <w:ilvl w:val="0"/>
          <w:numId w:val="5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Obecność na wszystkich formach wsparcia potwierdzana jest poprzez złożenie podpisu na liście obecności.</w:t>
      </w:r>
    </w:p>
    <w:p w:rsidR="00A93511" w:rsidRPr="00A93511" w:rsidRDefault="00A93511" w:rsidP="00A93511">
      <w:pPr>
        <w:numPr>
          <w:ilvl w:val="0"/>
          <w:numId w:val="5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Ponadto Uczestnicy Projektu zobowiązani są do:</w:t>
      </w:r>
    </w:p>
    <w:p w:rsidR="00A93511" w:rsidRPr="00A93511" w:rsidRDefault="00A93511" w:rsidP="00A93511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wypełniania ankiet ewaluacyjnych w trakcie trwania Projektu jak i po jego zakończeniu;</w:t>
      </w:r>
    </w:p>
    <w:p w:rsidR="00A93511" w:rsidRPr="00A93511" w:rsidRDefault="00A93511" w:rsidP="00A93511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lastRenderedPageBreak/>
        <w:t>udzielania informacji dotyczących ich udziału w Projekcie oraz mających na celu monitoring i ocenę skuteczności działań podejmowanych w Projekcie;</w:t>
      </w:r>
    </w:p>
    <w:p w:rsidR="00A93511" w:rsidRPr="00A93511" w:rsidRDefault="00A93511" w:rsidP="00A93511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informowania Organizatora o ewentualnych zmianach istotnych danych osobowych tj. zmiana nazwiska,  adresu zamieszkania, numeru telefonu.</w:t>
      </w:r>
    </w:p>
    <w:p w:rsidR="00A93511" w:rsidRDefault="00A93511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1624BA" w:rsidRDefault="001624BA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1624BA" w:rsidRDefault="001624BA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1624BA" w:rsidRDefault="001624BA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1624BA" w:rsidRDefault="001624BA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1624BA" w:rsidRPr="00A93511" w:rsidRDefault="001624BA" w:rsidP="00A93511">
      <w:pPr>
        <w:spacing w:after="0" w:line="360" w:lineRule="auto"/>
        <w:ind w:left="19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11.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REZYGNACJA Z UDZIAŁU W PROJEKCIE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A93511" w:rsidRPr="00A93511" w:rsidRDefault="00A93511" w:rsidP="00A93511">
      <w:pPr>
        <w:numPr>
          <w:ilvl w:val="0"/>
          <w:numId w:val="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Uczestnik, który został zakwalifikowany do Projektu, może zrezygnować z udziału </w:t>
      </w:r>
      <w:r w:rsidRPr="00A93511">
        <w:rPr>
          <w:rFonts w:ascii="Garamond" w:hAnsi="Garamond"/>
          <w:color w:val="auto"/>
          <w:szCs w:val="24"/>
        </w:rPr>
        <w:br/>
        <w:t>w Projekcie:</w:t>
      </w:r>
    </w:p>
    <w:p w:rsidR="00A93511" w:rsidRPr="00A93511" w:rsidRDefault="00A93511" w:rsidP="00A9351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bez podawania przyczyny – na minimum 7 dni przed wyznaczonym terminem rozpoczęcia udziału </w:t>
      </w:r>
      <w:r w:rsidRPr="00A93511">
        <w:rPr>
          <w:rFonts w:ascii="Garamond" w:hAnsi="Garamond"/>
          <w:color w:val="auto"/>
          <w:szCs w:val="24"/>
        </w:rPr>
        <w:br/>
        <w:t>w Projekcie – składając pisemną rezygnację w Biurze Projektu;</w:t>
      </w:r>
    </w:p>
    <w:p w:rsidR="00A93511" w:rsidRPr="00A93511" w:rsidRDefault="00A93511" w:rsidP="00A9351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z podaniem przyczyn - po rozpoczęciu udziału w Projekcie – składając pisemną rezygnację z podaniem i udokumentowaniem przyczyn rezygnacji w Biurze Projektu. Rezygnacja podlega zatwierdzeniu przez Organizatora. </w:t>
      </w:r>
    </w:p>
    <w:p w:rsidR="00A93511" w:rsidRPr="00A93511" w:rsidRDefault="00A93511" w:rsidP="00A93511">
      <w:pPr>
        <w:numPr>
          <w:ilvl w:val="0"/>
          <w:numId w:val="3"/>
        </w:numPr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 przypadku rezygnacji Uczestnika jego miejsce zajmuje następna osoba wg kolejności na liście rezerwowej, o ile będzie to możliwe ze względu na organizację procesu dydaktycznego.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t>§ 12.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SKREŚLENIE UCZESTNIKA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Organizator zastrzega sobie prawo do skreślenia Uczestnika z listy Uczestników Projektu w przypadku naruszenia zasad niniejszego Regulaminu, lub zasad współżycia społecznego.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  <w:r w:rsidRPr="00A93511">
        <w:rPr>
          <w:rFonts w:ascii="Garamond" w:hAnsi="Garamond"/>
          <w:b/>
          <w:color w:val="auto"/>
          <w:szCs w:val="24"/>
        </w:rPr>
        <w:lastRenderedPageBreak/>
        <w:t xml:space="preserve"> § 13.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  <w:u w:val="single"/>
        </w:rPr>
      </w:pPr>
      <w:r w:rsidRPr="00A93511">
        <w:rPr>
          <w:rFonts w:ascii="Garamond" w:hAnsi="Garamond"/>
          <w:b/>
          <w:color w:val="auto"/>
          <w:szCs w:val="24"/>
          <w:u w:val="single"/>
        </w:rPr>
        <w:t>POSTANOWIENIA KOŃCOWE</w:t>
      </w:r>
    </w:p>
    <w:p w:rsidR="00A93511" w:rsidRPr="00A93511" w:rsidRDefault="00A93511" w:rsidP="00A93511">
      <w:pPr>
        <w:spacing w:after="0" w:line="360" w:lineRule="auto"/>
        <w:ind w:left="0" w:firstLine="0"/>
        <w:jc w:val="center"/>
        <w:rPr>
          <w:rFonts w:ascii="Garamond" w:hAnsi="Garamond"/>
          <w:b/>
          <w:color w:val="auto"/>
          <w:szCs w:val="24"/>
        </w:rPr>
      </w:pPr>
    </w:p>
    <w:p w:rsidR="00A93511" w:rsidRPr="00A93511" w:rsidRDefault="00A93511" w:rsidP="00A935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W sprawach nieuregulowanych Regulaminem zastosowanie mają odpowiednie dokumenty programowe oraz zasady wynikające z Programu </w:t>
      </w:r>
      <w:r w:rsidR="001624BA" w:rsidRPr="003555C5">
        <w:rPr>
          <w:rFonts w:ascii="Garamond" w:hAnsi="Garamond"/>
          <w:color w:val="auto"/>
          <w:szCs w:val="24"/>
        </w:rPr>
        <w:t xml:space="preserve">Rządowego na Rzecz Aktywności Społecznej Osób Starszych na lata 2014-2020 </w:t>
      </w:r>
      <w:r w:rsidRPr="00A93511">
        <w:rPr>
          <w:rFonts w:ascii="Garamond" w:hAnsi="Garamond"/>
          <w:color w:val="auto"/>
          <w:szCs w:val="24"/>
        </w:rPr>
        <w:t xml:space="preserve">i, a także przepisy wynikające </w:t>
      </w:r>
      <w:r w:rsidRPr="00A93511">
        <w:rPr>
          <w:rFonts w:ascii="Garamond" w:hAnsi="Garamond"/>
          <w:color w:val="auto"/>
          <w:szCs w:val="24"/>
        </w:rPr>
        <w:br/>
        <w:t xml:space="preserve">z właściwych aktów prawa, w szczególności kodeksu cywilnego, ustawy </w:t>
      </w:r>
      <w:r w:rsidRPr="00A93511">
        <w:rPr>
          <w:rFonts w:ascii="Garamond" w:hAnsi="Garamond"/>
          <w:color w:val="auto"/>
          <w:szCs w:val="24"/>
        </w:rPr>
        <w:br/>
        <w:t>o ochronie danych osobowych.</w:t>
      </w:r>
    </w:p>
    <w:p w:rsidR="00A93511" w:rsidRPr="00A93511" w:rsidRDefault="00A93511" w:rsidP="00A935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Organizator zastrzega sobie prawo do zmiany Regulaminu w sytuacji zmiany wytycznych, dokumentów programowych lub warunków realizacji Projektu.</w:t>
      </w:r>
    </w:p>
    <w:p w:rsidR="00A93511" w:rsidRPr="00A93511" w:rsidRDefault="00A93511" w:rsidP="00A935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Aktualna wersja Regulaminu dostępna jest w Biurze Projektu oraz na stronie internetowej Projektu.</w:t>
      </w:r>
    </w:p>
    <w:p w:rsidR="00A93511" w:rsidRPr="00A93511" w:rsidRDefault="00A93511" w:rsidP="00A935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W sprawach nieuregulowanych niniejszym Regulaminem lub spornych decyzje podejmuje Kierownik Projektu. Decyzja winna być sporządzona na piśmie, opatrzona datą i podpisem.</w:t>
      </w:r>
    </w:p>
    <w:p w:rsidR="00A93511" w:rsidRPr="00A93511" w:rsidRDefault="00A93511" w:rsidP="00A935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Regulamin wchodzi w życie z dniem 1</w:t>
      </w:r>
      <w:r w:rsidR="001624BA">
        <w:rPr>
          <w:rFonts w:ascii="Garamond" w:hAnsi="Garamond"/>
          <w:color w:val="auto"/>
          <w:szCs w:val="24"/>
        </w:rPr>
        <w:t>5</w:t>
      </w:r>
      <w:r w:rsidRPr="00A93511">
        <w:rPr>
          <w:rFonts w:ascii="Garamond" w:hAnsi="Garamond"/>
          <w:color w:val="auto"/>
          <w:szCs w:val="24"/>
        </w:rPr>
        <w:t xml:space="preserve"> </w:t>
      </w:r>
      <w:r w:rsidR="001624BA">
        <w:rPr>
          <w:rFonts w:ascii="Garamond" w:hAnsi="Garamond"/>
          <w:color w:val="auto"/>
          <w:szCs w:val="24"/>
        </w:rPr>
        <w:t>marca</w:t>
      </w:r>
      <w:r w:rsidRPr="00A93511">
        <w:rPr>
          <w:rFonts w:ascii="Garamond" w:hAnsi="Garamond"/>
          <w:color w:val="auto"/>
          <w:szCs w:val="24"/>
        </w:rPr>
        <w:t xml:space="preserve"> 201</w:t>
      </w:r>
      <w:r w:rsidR="001624BA">
        <w:rPr>
          <w:rFonts w:ascii="Garamond" w:hAnsi="Garamond"/>
          <w:color w:val="auto"/>
          <w:szCs w:val="24"/>
        </w:rPr>
        <w:t>7</w:t>
      </w:r>
      <w:r w:rsidRPr="00A93511">
        <w:rPr>
          <w:rFonts w:ascii="Garamond" w:hAnsi="Garamond"/>
          <w:color w:val="auto"/>
          <w:szCs w:val="24"/>
        </w:rPr>
        <w:t xml:space="preserve"> roku.</w:t>
      </w: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Cs w:val="24"/>
          <w:u w:val="single"/>
        </w:rPr>
      </w:pPr>
      <w:r w:rsidRPr="00A93511">
        <w:rPr>
          <w:rFonts w:ascii="Garamond" w:hAnsi="Garamond"/>
          <w:color w:val="auto"/>
          <w:szCs w:val="24"/>
          <w:u w:val="single"/>
        </w:rPr>
        <w:t>Załączniki:</w:t>
      </w:r>
    </w:p>
    <w:p w:rsidR="00A93511" w:rsidRPr="00A93511" w:rsidRDefault="00A93511" w:rsidP="00A935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 xml:space="preserve">Wstępna deklaracja uczestnictwa w Projekcie </w:t>
      </w:r>
    </w:p>
    <w:p w:rsidR="00A93511" w:rsidRPr="00A93511" w:rsidRDefault="00A93511" w:rsidP="00A935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Formularz danych osobowych</w:t>
      </w:r>
    </w:p>
    <w:p w:rsidR="00A93511" w:rsidRPr="00A93511" w:rsidRDefault="00A93511" w:rsidP="00A935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Deklaracja uczestnictwa w Projekcie</w:t>
      </w:r>
    </w:p>
    <w:p w:rsidR="00A93511" w:rsidRPr="00A93511" w:rsidRDefault="00A93511" w:rsidP="00A935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Garamond" w:hAnsi="Garamond"/>
          <w:color w:val="auto"/>
          <w:szCs w:val="24"/>
        </w:rPr>
      </w:pPr>
      <w:r w:rsidRPr="00A93511">
        <w:rPr>
          <w:rFonts w:ascii="Garamond" w:hAnsi="Garamond"/>
          <w:color w:val="auto"/>
          <w:szCs w:val="24"/>
        </w:rPr>
        <w:t>Oświadczenie uczestnika projektu o wyrażeniu zgody na przetwarzanie danych osobowych</w:t>
      </w:r>
    </w:p>
    <w:p w:rsidR="00A93511" w:rsidRPr="00A93511" w:rsidRDefault="00A93511" w:rsidP="00A93511">
      <w:pPr>
        <w:spacing w:after="0" w:line="36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0" w:line="36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A93511" w:rsidRPr="00A93511" w:rsidRDefault="00A93511" w:rsidP="00A93511">
      <w:pPr>
        <w:spacing w:after="322" w:line="259" w:lineRule="auto"/>
        <w:ind w:left="1808" w:firstLine="0"/>
        <w:rPr>
          <w:szCs w:val="24"/>
        </w:rPr>
      </w:pPr>
    </w:p>
    <w:p w:rsidR="00A93511" w:rsidRPr="00A93511" w:rsidRDefault="00A93511" w:rsidP="006F40F2">
      <w:pPr>
        <w:spacing w:after="427" w:line="259" w:lineRule="auto"/>
        <w:ind w:left="894" w:firstLine="0"/>
        <w:jc w:val="center"/>
        <w:rPr>
          <w:szCs w:val="24"/>
        </w:rPr>
      </w:pPr>
    </w:p>
    <w:p w:rsidR="00A93511" w:rsidRPr="00A93511" w:rsidRDefault="00A93511" w:rsidP="006F40F2">
      <w:pPr>
        <w:spacing w:after="427" w:line="259" w:lineRule="auto"/>
        <w:ind w:left="894" w:firstLine="0"/>
        <w:jc w:val="center"/>
        <w:rPr>
          <w:szCs w:val="24"/>
        </w:rPr>
      </w:pPr>
    </w:p>
    <w:p w:rsidR="00A93511" w:rsidRDefault="00A93511" w:rsidP="006F40F2">
      <w:pPr>
        <w:spacing w:after="427" w:line="259" w:lineRule="auto"/>
        <w:ind w:left="894" w:firstLine="0"/>
        <w:jc w:val="center"/>
        <w:rPr>
          <w:sz w:val="28"/>
        </w:rPr>
      </w:pPr>
    </w:p>
    <w:p w:rsidR="006F40F2" w:rsidRDefault="006F40F2"/>
    <w:sectPr w:rsidR="006F40F2" w:rsidSect="006F40F2">
      <w:headerReference w:type="default" r:id="rId8"/>
      <w:footerReference w:type="default" r:id="rId9"/>
      <w:pgSz w:w="11906" w:h="16838"/>
      <w:pgMar w:top="1688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ED" w:rsidRDefault="00F902ED" w:rsidP="006F40F2">
      <w:pPr>
        <w:spacing w:after="0" w:line="240" w:lineRule="auto"/>
      </w:pPr>
      <w:r>
        <w:separator/>
      </w:r>
    </w:p>
  </w:endnote>
  <w:endnote w:type="continuationSeparator" w:id="0">
    <w:p w:rsidR="00F902ED" w:rsidRDefault="00F902ED" w:rsidP="006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19" w:rsidRDefault="005E0519" w:rsidP="005E0519">
    <w:pPr>
      <w:pStyle w:val="Stopka"/>
      <w:rPr>
        <w:color w:val="auto"/>
      </w:rPr>
    </w:pPr>
    <w:r>
      <w:t>Projekt finansowany przez Ministerstwo Rodziny, Pracy i Polityki Społecznej umowa nr 13068/2017/ASOS</w:t>
    </w:r>
  </w:p>
  <w:p w:rsidR="005E0519" w:rsidRDefault="005E0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ED" w:rsidRDefault="00F902ED" w:rsidP="006F40F2">
      <w:pPr>
        <w:spacing w:after="0" w:line="240" w:lineRule="auto"/>
      </w:pPr>
      <w:r>
        <w:separator/>
      </w:r>
    </w:p>
  </w:footnote>
  <w:footnote w:type="continuationSeparator" w:id="0">
    <w:p w:rsidR="00F902ED" w:rsidRDefault="00F902ED" w:rsidP="006F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2" w:rsidRDefault="006F40F2" w:rsidP="00000278">
    <w:pPr>
      <w:spacing w:line="264" w:lineRule="auto"/>
      <w:ind w:left="0"/>
    </w:pPr>
    <w:r>
      <w:rPr>
        <w:noProof/>
      </w:rPr>
      <w:drawing>
        <wp:inline distT="0" distB="0" distL="0" distR="0">
          <wp:extent cx="3352800" cy="1219200"/>
          <wp:effectExtent l="0" t="0" r="0" b="0"/>
          <wp:docPr id="3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00278">
      <w:rPr>
        <w:rFonts w:ascii="Calibri" w:hAnsi="Calibri" w:cs="Calibri"/>
        <w:noProof/>
        <w:sz w:val="22"/>
      </w:rPr>
      <w:drawing>
        <wp:inline distT="0" distB="0" distL="0" distR="0">
          <wp:extent cx="20193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F40F2" w:rsidRPr="006F40F2" w:rsidRDefault="00EC1918" w:rsidP="006F40F2">
    <w:pPr>
      <w:spacing w:line="264" w:lineRule="auto"/>
      <w:ind w:left="0" w:firstLine="708"/>
      <w:rPr>
        <w:b/>
        <w:szCs w:val="24"/>
      </w:rPr>
    </w:pPr>
    <w:r>
      <w:rPr>
        <w:b/>
        <w:noProof/>
        <w:szCs w:val="24"/>
      </w:rPr>
      <w:pict>
        <v:rect id="Prostokąt 222" o:spid="_x0000_s10241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<w10:wrap anchorx="page" anchory="page"/>
        </v:rect>
      </w:pict>
    </w:r>
    <w:r w:rsidR="006F40F2" w:rsidRPr="006F40F2">
      <w:rPr>
        <w:b/>
        <w:szCs w:val="24"/>
      </w:rPr>
      <w:t>Projekt pn. „SENIOR AKTYWNY I OPIEKUŃCZY”</w:t>
    </w:r>
    <w:r w:rsidR="006F40F2" w:rsidRPr="006F40F2">
      <w:rPr>
        <w:b/>
        <w:szCs w:val="24"/>
      </w:rPr>
      <w:tab/>
    </w:r>
    <w:r w:rsidR="006F40F2">
      <w:rPr>
        <w:b/>
        <w:szCs w:val="24"/>
      </w:rPr>
      <w:tab/>
    </w:r>
    <w:r w:rsidR="006F40F2">
      <w:rPr>
        <w:b/>
        <w:szCs w:val="24"/>
      </w:rPr>
      <w:tab/>
    </w:r>
    <w:r w:rsidR="006F40F2">
      <w:rPr>
        <w:b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E4"/>
    <w:multiLevelType w:val="hybridMultilevel"/>
    <w:tmpl w:val="694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749B"/>
    <w:multiLevelType w:val="hybridMultilevel"/>
    <w:tmpl w:val="5316D738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E20D9"/>
    <w:multiLevelType w:val="hybridMultilevel"/>
    <w:tmpl w:val="A44EC1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765B9"/>
    <w:multiLevelType w:val="hybridMultilevel"/>
    <w:tmpl w:val="894C943A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1E2"/>
    <w:multiLevelType w:val="hybridMultilevel"/>
    <w:tmpl w:val="14E61E6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2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F40F2"/>
    <w:rsid w:val="00000278"/>
    <w:rsid w:val="00057C92"/>
    <w:rsid w:val="00101DCF"/>
    <w:rsid w:val="001624BA"/>
    <w:rsid w:val="00207198"/>
    <w:rsid w:val="003555C5"/>
    <w:rsid w:val="003F3D13"/>
    <w:rsid w:val="004710A3"/>
    <w:rsid w:val="00513433"/>
    <w:rsid w:val="00521D6D"/>
    <w:rsid w:val="005E0519"/>
    <w:rsid w:val="006F40F2"/>
    <w:rsid w:val="008260BC"/>
    <w:rsid w:val="00A93511"/>
    <w:rsid w:val="00EC1918"/>
    <w:rsid w:val="00F902ED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F2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F2"/>
  </w:style>
  <w:style w:type="paragraph" w:styleId="Stopka">
    <w:name w:val="footer"/>
    <w:basedOn w:val="Normalny"/>
    <w:link w:val="StopkaZnak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0F2"/>
  </w:style>
  <w:style w:type="paragraph" w:styleId="Akapitzlist">
    <w:name w:val="List Paragraph"/>
    <w:basedOn w:val="Normalny"/>
    <w:uiPriority w:val="34"/>
    <w:qFormat/>
    <w:rsid w:val="00A93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3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10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w.wloclawek.pl/pl/dzialania/kujawsko-dobrzynski-uniwersytet-trzeciego-wieku/stowarzyszenie-wloclawski-uniwersytet-seni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Mirecka</dc:creator>
  <cp:lastModifiedBy>user</cp:lastModifiedBy>
  <cp:revision>4</cp:revision>
  <cp:lastPrinted>2017-03-30T14:21:00Z</cp:lastPrinted>
  <dcterms:created xsi:type="dcterms:W3CDTF">2017-03-30T14:20:00Z</dcterms:created>
  <dcterms:modified xsi:type="dcterms:W3CDTF">2017-03-30T14:21:00Z</dcterms:modified>
</cp:coreProperties>
</file>